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66" w:rsidRDefault="00C445CA" w:rsidP="002D4D66">
      <w:pPr>
        <w:jc w:val="center"/>
        <w:rPr>
          <w:rFonts w:ascii="Arial" w:hAnsi="Arial" w:cs="Arial"/>
          <w:color w:val="000000"/>
          <w:sz w:val="22"/>
          <w:szCs w:val="22"/>
        </w:rPr>
      </w:pPr>
      <w:r>
        <w:rPr>
          <w:noProof/>
        </w:rPr>
        <w:drawing>
          <wp:inline distT="0" distB="0" distL="0" distR="0" wp14:anchorId="25C80A95" wp14:editId="62EA3045">
            <wp:extent cx="2276475" cy="923925"/>
            <wp:effectExtent l="0" t="0" r="9525" b="9525"/>
            <wp:docPr id="2" name="Picture 2" descr="Image result for montgomery county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ntgomery county community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923925"/>
                    </a:xfrm>
                    <a:prstGeom prst="rect">
                      <a:avLst/>
                    </a:prstGeom>
                    <a:noFill/>
                    <a:ln>
                      <a:noFill/>
                    </a:ln>
                  </pic:spPr>
                </pic:pic>
              </a:graphicData>
            </a:graphic>
          </wp:inline>
        </w:drawing>
      </w:r>
    </w:p>
    <w:p w:rsidR="002D4D66" w:rsidRDefault="002D4D66" w:rsidP="002D4D66">
      <w:pPr>
        <w:jc w:val="center"/>
        <w:rPr>
          <w:rFonts w:ascii="Arial" w:hAnsi="Arial" w:cs="Arial"/>
          <w:color w:val="000000"/>
          <w:sz w:val="22"/>
          <w:szCs w:val="22"/>
        </w:rPr>
      </w:pPr>
    </w:p>
    <w:p w:rsidR="00E74F7C" w:rsidRPr="00DC70F8" w:rsidRDefault="000E6372" w:rsidP="00E74F7C">
      <w:pPr>
        <w:rPr>
          <w:rFonts w:ascii="Times" w:hAnsi="Times" w:cs="Times New Roman"/>
          <w:sz w:val="20"/>
          <w:szCs w:val="20"/>
        </w:rPr>
      </w:pPr>
      <w:r w:rsidRPr="00DC70F8">
        <w:rPr>
          <w:rFonts w:ascii="Arial" w:hAnsi="Arial" w:cs="Arial"/>
          <w:color w:val="000000"/>
          <w:sz w:val="20"/>
          <w:szCs w:val="20"/>
        </w:rPr>
        <w:t xml:space="preserve">Dear </w:t>
      </w:r>
      <w:r w:rsidR="00496BE0" w:rsidRPr="00DC70F8">
        <w:rPr>
          <w:rFonts w:ascii="Arial" w:hAnsi="Arial" w:cs="Arial"/>
          <w:color w:val="000000"/>
          <w:sz w:val="20"/>
          <w:szCs w:val="20"/>
        </w:rPr>
        <w:t>Owen J. Roberts High School</w:t>
      </w:r>
      <w:r w:rsidR="00E74F7C" w:rsidRPr="00DC70F8">
        <w:rPr>
          <w:rFonts w:ascii="Arial" w:hAnsi="Arial" w:cs="Arial"/>
          <w:color w:val="000000"/>
          <w:sz w:val="20"/>
          <w:szCs w:val="20"/>
        </w:rPr>
        <w:t xml:space="preserve"> students and families,</w:t>
      </w:r>
    </w:p>
    <w:p w:rsidR="00E74F7C" w:rsidRPr="00DC70F8" w:rsidRDefault="00E74F7C" w:rsidP="00E74F7C">
      <w:pPr>
        <w:rPr>
          <w:rFonts w:ascii="Times" w:eastAsia="Times New Roman" w:hAnsi="Times" w:cs="Times New Roman"/>
          <w:sz w:val="20"/>
          <w:szCs w:val="20"/>
        </w:rPr>
      </w:pPr>
    </w:p>
    <w:p w:rsidR="00E74F7C" w:rsidRPr="00DC70F8" w:rsidRDefault="00E74F7C" w:rsidP="00E74F7C">
      <w:pPr>
        <w:rPr>
          <w:rFonts w:ascii="Times" w:hAnsi="Times" w:cs="Times New Roman"/>
          <w:sz w:val="20"/>
          <w:szCs w:val="20"/>
        </w:rPr>
      </w:pPr>
      <w:r w:rsidRPr="00DC70F8">
        <w:rPr>
          <w:rFonts w:ascii="Arial" w:hAnsi="Arial" w:cs="Arial"/>
          <w:color w:val="000000"/>
          <w:sz w:val="20"/>
          <w:szCs w:val="20"/>
        </w:rPr>
        <w:t>We are pleased to be teaming with Montgomery County Community College (MC3) to offer dual enrollment fo</w:t>
      </w:r>
      <w:r w:rsidR="000E6372" w:rsidRPr="00DC70F8">
        <w:rPr>
          <w:rFonts w:ascii="Arial" w:hAnsi="Arial" w:cs="Arial"/>
          <w:color w:val="000000"/>
          <w:sz w:val="20"/>
          <w:szCs w:val="20"/>
        </w:rPr>
        <w:t xml:space="preserve">r a few select </w:t>
      </w:r>
      <w:r w:rsidR="00496BE0" w:rsidRPr="00DC70F8">
        <w:rPr>
          <w:rFonts w:ascii="Arial" w:hAnsi="Arial" w:cs="Arial"/>
          <w:color w:val="000000"/>
          <w:sz w:val="20"/>
          <w:szCs w:val="20"/>
        </w:rPr>
        <w:t>Owen J. Roberts</w:t>
      </w:r>
      <w:r w:rsidRPr="00DC70F8">
        <w:rPr>
          <w:rFonts w:ascii="Arial" w:hAnsi="Arial" w:cs="Arial"/>
          <w:color w:val="000000"/>
          <w:sz w:val="20"/>
          <w:szCs w:val="20"/>
        </w:rPr>
        <w:t xml:space="preserve"> High School courses.  The following courses are eligible for dual enrollment and college credit:</w:t>
      </w:r>
    </w:p>
    <w:p w:rsidR="00E74F7C" w:rsidRPr="00DC70F8" w:rsidRDefault="00E74F7C" w:rsidP="00E74F7C">
      <w:pPr>
        <w:rPr>
          <w:rFonts w:ascii="Times" w:eastAsia="Times New Roman" w:hAnsi="Times" w:cs="Times New Roman"/>
          <w:sz w:val="20"/>
          <w:szCs w:val="20"/>
        </w:rPr>
      </w:pPr>
    </w:p>
    <w:tbl>
      <w:tblPr>
        <w:tblW w:w="8940" w:type="dxa"/>
        <w:tblInd w:w="-8" w:type="dxa"/>
        <w:tblCellMar>
          <w:left w:w="0" w:type="dxa"/>
          <w:right w:w="0" w:type="dxa"/>
        </w:tblCellMar>
        <w:tblLook w:val="04A0" w:firstRow="1" w:lastRow="0" w:firstColumn="1" w:lastColumn="0" w:noHBand="0" w:noVBand="1"/>
      </w:tblPr>
      <w:tblGrid>
        <w:gridCol w:w="3943"/>
        <w:gridCol w:w="2353"/>
        <w:gridCol w:w="2644"/>
      </w:tblGrid>
      <w:tr w:rsidR="00C445CA" w:rsidRPr="00DC70F8" w:rsidTr="00C445CA">
        <w:trPr>
          <w:trHeight w:val="475"/>
        </w:trPr>
        <w:tc>
          <w:tcPr>
            <w:tcW w:w="39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445CA" w:rsidRPr="00DC70F8" w:rsidRDefault="00C445CA">
            <w:pPr>
              <w:jc w:val="center"/>
              <w:rPr>
                <w:rFonts w:cs="Arial"/>
                <w:color w:val="000000"/>
                <w:sz w:val="20"/>
                <w:szCs w:val="20"/>
              </w:rPr>
            </w:pPr>
            <w:r w:rsidRPr="00DC70F8">
              <w:rPr>
                <w:rFonts w:cs="Arial"/>
                <w:color w:val="000000"/>
                <w:sz w:val="20"/>
                <w:szCs w:val="20"/>
              </w:rPr>
              <w:t>Owen J. Roberts Course</w:t>
            </w:r>
          </w:p>
        </w:tc>
        <w:tc>
          <w:tcPr>
            <w:tcW w:w="2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jc w:val="center"/>
              <w:rPr>
                <w:rFonts w:cs="Times New Roman"/>
                <w:color w:val="000000"/>
                <w:sz w:val="20"/>
                <w:szCs w:val="20"/>
              </w:rPr>
            </w:pPr>
            <w:r w:rsidRPr="00DC70F8">
              <w:rPr>
                <w:rFonts w:cs="Times New Roman"/>
                <w:color w:val="000000"/>
                <w:sz w:val="20"/>
                <w:szCs w:val="20"/>
              </w:rPr>
              <w:t>MC3 Course</w:t>
            </w:r>
          </w:p>
        </w:tc>
        <w:tc>
          <w:tcPr>
            <w:tcW w:w="2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jc w:val="center"/>
              <w:rPr>
                <w:rFonts w:cs="Times New Roman"/>
                <w:color w:val="000000"/>
                <w:sz w:val="20"/>
                <w:szCs w:val="20"/>
              </w:rPr>
            </w:pPr>
            <w:r w:rsidRPr="00DC70F8">
              <w:rPr>
                <w:rFonts w:cs="Times New Roman"/>
                <w:color w:val="000000"/>
                <w:sz w:val="20"/>
                <w:szCs w:val="20"/>
              </w:rPr>
              <w:t>Credit Possible, cost*</w:t>
            </w:r>
          </w:p>
        </w:tc>
      </w:tr>
      <w:tr w:rsidR="00C445CA" w:rsidRPr="00DC70F8" w:rsidTr="00C445CA">
        <w:trPr>
          <w:trHeight w:val="315"/>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rsidP="00DC70F8">
            <w:pPr>
              <w:rPr>
                <w:rFonts w:cs="Calibri"/>
                <w:color w:val="000000"/>
                <w:sz w:val="20"/>
                <w:szCs w:val="20"/>
              </w:rPr>
            </w:pPr>
            <w:r>
              <w:rPr>
                <w:rFonts w:cs="Calibri"/>
                <w:color w:val="000000"/>
                <w:sz w:val="20"/>
                <w:szCs w:val="20"/>
              </w:rPr>
              <w:t xml:space="preserve">Anatomy and Physiology </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BIO 103</w:t>
            </w:r>
          </w:p>
        </w:tc>
        <w:tc>
          <w:tcPr>
            <w:tcW w:w="2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3 credits, $191</w:t>
            </w:r>
          </w:p>
        </w:tc>
      </w:tr>
      <w:tr w:rsidR="00C445CA" w:rsidRPr="00DC70F8" w:rsidTr="00C445CA">
        <w:trPr>
          <w:trHeight w:val="315"/>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rFonts w:cs="Calibri"/>
                <w:color w:val="000000"/>
                <w:sz w:val="20"/>
                <w:szCs w:val="20"/>
              </w:rPr>
            </w:pPr>
            <w:r>
              <w:rPr>
                <w:rFonts w:cs="Calibri"/>
                <w:color w:val="000000"/>
                <w:sz w:val="20"/>
                <w:szCs w:val="20"/>
              </w:rPr>
              <w:t>Computer Science</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CIS 111</w:t>
            </w:r>
          </w:p>
        </w:tc>
        <w:tc>
          <w:tcPr>
            <w:tcW w:w="2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3 credits, $191</w:t>
            </w:r>
          </w:p>
        </w:tc>
      </w:tr>
      <w:tr w:rsidR="00C445CA" w:rsidRPr="00DC70F8" w:rsidTr="00C445CA">
        <w:trPr>
          <w:trHeight w:val="315"/>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rFonts w:ascii="Calibri" w:hAnsi="Calibri" w:cs="Calibri"/>
                <w:color w:val="000000"/>
                <w:sz w:val="20"/>
                <w:szCs w:val="20"/>
              </w:rPr>
            </w:pPr>
            <w:r>
              <w:rPr>
                <w:rFonts w:ascii="Calibri" w:hAnsi="Calibri" w:cs="Calibri"/>
                <w:color w:val="000000"/>
                <w:sz w:val="20"/>
                <w:szCs w:val="20"/>
              </w:rPr>
              <w:t>Introduction to Engineering</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EGR 102</w:t>
            </w:r>
          </w:p>
        </w:tc>
        <w:tc>
          <w:tcPr>
            <w:tcW w:w="2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3 credits, $191</w:t>
            </w:r>
          </w:p>
        </w:tc>
      </w:tr>
      <w:tr w:rsidR="00C445CA" w:rsidRPr="00DC70F8" w:rsidTr="00C445CA">
        <w:trPr>
          <w:trHeight w:val="315"/>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FD9" w:rsidRPr="00DC70F8" w:rsidRDefault="00CD6FD9">
            <w:pPr>
              <w:rPr>
                <w:rFonts w:ascii="Calibri" w:hAnsi="Calibri" w:cs="Calibri"/>
                <w:color w:val="000000"/>
                <w:sz w:val="20"/>
                <w:szCs w:val="20"/>
              </w:rPr>
            </w:pPr>
            <w:r>
              <w:rPr>
                <w:rFonts w:ascii="Calibri" w:hAnsi="Calibri" w:cs="Calibri"/>
                <w:color w:val="000000"/>
                <w:sz w:val="20"/>
                <w:szCs w:val="20"/>
              </w:rPr>
              <w:t>Weight Training and Conditioning</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ESW 146</w:t>
            </w:r>
          </w:p>
        </w:tc>
        <w:tc>
          <w:tcPr>
            <w:tcW w:w="2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rFonts w:ascii="Calibri" w:hAnsi="Calibri" w:cs="Calibri"/>
                <w:color w:val="000000"/>
                <w:sz w:val="20"/>
                <w:szCs w:val="20"/>
              </w:rPr>
            </w:pPr>
            <w:r>
              <w:rPr>
                <w:rFonts w:ascii="Calibri" w:hAnsi="Calibri" w:cs="Calibri"/>
                <w:color w:val="000000"/>
                <w:sz w:val="20"/>
                <w:szCs w:val="20"/>
              </w:rPr>
              <w:t>CP French 4</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FRE 101</w:t>
            </w:r>
          </w:p>
        </w:tc>
        <w:tc>
          <w:tcPr>
            <w:tcW w:w="2644" w:type="dxa"/>
            <w:tcBorders>
              <w:top w:val="nil"/>
              <w:left w:val="nil"/>
              <w:bottom w:val="nil"/>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rFonts w:ascii="Calibri" w:hAnsi="Calibri" w:cs="Calibri"/>
                <w:color w:val="000000"/>
                <w:sz w:val="20"/>
                <w:szCs w:val="20"/>
              </w:rPr>
            </w:pPr>
            <w:r>
              <w:rPr>
                <w:rFonts w:ascii="Calibri" w:hAnsi="Calibri" w:cs="Calibri"/>
                <w:color w:val="000000"/>
                <w:sz w:val="20"/>
                <w:szCs w:val="20"/>
              </w:rPr>
              <w:t>Honors French 4</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FRE 201</w:t>
            </w:r>
          </w:p>
        </w:tc>
        <w:tc>
          <w:tcPr>
            <w:tcW w:w="26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rFonts w:cs="Calibri"/>
                <w:color w:val="000000"/>
                <w:sz w:val="20"/>
                <w:szCs w:val="20"/>
              </w:rPr>
            </w:pPr>
            <w:r w:rsidRPr="00DC70F8">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color w:val="000000"/>
                <w:sz w:val="20"/>
                <w:szCs w:val="20"/>
              </w:rPr>
            </w:pPr>
            <w:r>
              <w:rPr>
                <w:color w:val="000000"/>
                <w:sz w:val="20"/>
                <w:szCs w:val="20"/>
              </w:rPr>
              <w:t>AP French</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FRE 251</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rFonts w:cs="Calibri"/>
                <w:color w:val="000000"/>
                <w:sz w:val="20"/>
                <w:szCs w:val="20"/>
              </w:rPr>
            </w:pPr>
            <w:r w:rsidRPr="00DC70F8">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color w:val="000000"/>
                <w:sz w:val="20"/>
                <w:szCs w:val="20"/>
              </w:rPr>
            </w:pPr>
            <w:r>
              <w:rPr>
                <w:color w:val="000000"/>
                <w:sz w:val="20"/>
                <w:szCs w:val="20"/>
              </w:rPr>
              <w:t>Modern World</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HIS 122</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rFonts w:cs="Calibri"/>
                <w:color w:val="000000"/>
                <w:sz w:val="20"/>
                <w:szCs w:val="20"/>
              </w:rPr>
            </w:pPr>
            <w:r w:rsidRPr="00DC70F8">
              <w:rPr>
                <w:color w:val="000000"/>
                <w:sz w:val="20"/>
                <w:szCs w:val="20"/>
              </w:rPr>
              <w:t>3 credits, $191</w:t>
            </w:r>
          </w:p>
        </w:tc>
      </w:tr>
      <w:tr w:rsidR="00C445CA" w:rsidRPr="00DC70F8" w:rsidTr="00CD6FD9">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color w:val="000000"/>
                <w:sz w:val="20"/>
                <w:szCs w:val="20"/>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445CA" w:rsidRPr="00DC70F8" w:rsidRDefault="00C445CA">
            <w:pPr>
              <w:rPr>
                <w:rFonts w:cs="Times New Roman"/>
                <w:color w:val="000000"/>
                <w:sz w:val="20"/>
                <w:szCs w:val="20"/>
              </w:rPr>
            </w:pP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445CA" w:rsidRPr="00DC70F8" w:rsidRDefault="00C445CA">
            <w:pPr>
              <w:rPr>
                <w:rFonts w:cs="Calibri"/>
                <w:color w:val="000000"/>
                <w:sz w:val="20"/>
                <w:szCs w:val="20"/>
              </w:rPr>
            </w:pPr>
          </w:p>
        </w:tc>
      </w:tr>
      <w:tr w:rsidR="00C445CA" w:rsidRPr="00DC70F8" w:rsidTr="00CD6FD9">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color w:val="000000"/>
                <w:sz w:val="20"/>
                <w:szCs w:val="20"/>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445CA" w:rsidRPr="00DC70F8" w:rsidRDefault="00C445CA">
            <w:pPr>
              <w:rPr>
                <w:rFonts w:cs="Times New Roman"/>
                <w:color w:val="000000"/>
                <w:sz w:val="20"/>
                <w:szCs w:val="20"/>
              </w:rPr>
            </w:pP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445CA" w:rsidRPr="00DC70F8" w:rsidRDefault="00C445CA">
            <w:pPr>
              <w:rPr>
                <w:rFonts w:cs="Calibri"/>
                <w:color w:val="000000"/>
                <w:sz w:val="20"/>
                <w:szCs w:val="20"/>
              </w:rPr>
            </w:pP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color w:val="000000"/>
                <w:sz w:val="20"/>
                <w:szCs w:val="20"/>
              </w:rPr>
            </w:pPr>
            <w:r>
              <w:rPr>
                <w:color w:val="000000"/>
                <w:sz w:val="20"/>
                <w:szCs w:val="20"/>
              </w:rPr>
              <w:t>CP Spanish 4</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SPA 101</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rFonts w:cs="Calibri"/>
                <w:color w:val="000000"/>
                <w:sz w:val="20"/>
                <w:szCs w:val="20"/>
              </w:rPr>
            </w:pPr>
            <w:r w:rsidRPr="00DC70F8">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FD9" w:rsidRPr="00AA55DE" w:rsidRDefault="00AA55DE">
            <w:pPr>
              <w:rPr>
                <w:color w:val="000000"/>
                <w:sz w:val="20"/>
                <w:szCs w:val="20"/>
                <w:highlight w:val="yellow"/>
              </w:rPr>
            </w:pPr>
            <w:r w:rsidRPr="00AA55DE">
              <w:rPr>
                <w:color w:val="000000"/>
                <w:sz w:val="20"/>
                <w:szCs w:val="20"/>
                <w:highlight w:val="yellow"/>
              </w:rPr>
              <w:t>CP Spanish 5</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AA55DE" w:rsidRDefault="00AA55DE">
            <w:pPr>
              <w:rPr>
                <w:rFonts w:cs="Times New Roman"/>
                <w:color w:val="000000"/>
                <w:sz w:val="20"/>
                <w:szCs w:val="20"/>
                <w:highlight w:val="yellow"/>
              </w:rPr>
            </w:pPr>
            <w:r>
              <w:rPr>
                <w:rFonts w:cs="Times New Roman"/>
                <w:color w:val="000000"/>
                <w:sz w:val="20"/>
                <w:szCs w:val="20"/>
                <w:highlight w:val="yellow"/>
              </w:rPr>
              <w:t>FALL -</w:t>
            </w:r>
            <w:r w:rsidR="00C445CA" w:rsidRPr="00AA55DE">
              <w:rPr>
                <w:rFonts w:cs="Times New Roman"/>
                <w:color w:val="000000"/>
                <w:sz w:val="20"/>
                <w:szCs w:val="20"/>
                <w:highlight w:val="yellow"/>
              </w:rPr>
              <w:t>SPA 201</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445CA">
            <w:pPr>
              <w:rPr>
                <w:rFonts w:cs="Calibri"/>
                <w:color w:val="000000"/>
                <w:sz w:val="20"/>
                <w:szCs w:val="20"/>
                <w:highlight w:val="yellow"/>
              </w:rPr>
            </w:pPr>
            <w:r w:rsidRPr="00AA55DE">
              <w:rPr>
                <w:color w:val="000000"/>
                <w:sz w:val="20"/>
                <w:szCs w:val="20"/>
                <w:highlight w:val="yellow"/>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FD9" w:rsidRPr="00AA55DE" w:rsidRDefault="00CD6FD9">
            <w:pPr>
              <w:rPr>
                <w:color w:val="000000"/>
                <w:sz w:val="20"/>
                <w:szCs w:val="20"/>
                <w:highlight w:val="yellow"/>
              </w:rPr>
            </w:pPr>
            <w:r w:rsidRPr="00AA55DE">
              <w:rPr>
                <w:color w:val="000000"/>
                <w:sz w:val="20"/>
                <w:szCs w:val="20"/>
                <w:highlight w:val="yellow"/>
              </w:rPr>
              <w:t>AP Spanish</w:t>
            </w:r>
            <w:r w:rsidR="00576031">
              <w:rPr>
                <w:color w:val="000000"/>
                <w:sz w:val="20"/>
                <w:szCs w:val="20"/>
                <w:highlight w:val="yellow"/>
              </w:rPr>
              <w:t>+</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AA55DE" w:rsidRDefault="00AA55DE">
            <w:pPr>
              <w:rPr>
                <w:rFonts w:cs="Times New Roman"/>
                <w:color w:val="000000"/>
                <w:sz w:val="20"/>
                <w:szCs w:val="20"/>
                <w:highlight w:val="yellow"/>
              </w:rPr>
            </w:pPr>
            <w:r>
              <w:rPr>
                <w:rFonts w:cs="Times New Roman"/>
                <w:color w:val="000000"/>
                <w:sz w:val="20"/>
                <w:szCs w:val="20"/>
                <w:highlight w:val="yellow"/>
              </w:rPr>
              <w:t xml:space="preserve">FALL- </w:t>
            </w:r>
            <w:r w:rsidR="00C445CA" w:rsidRPr="00AA55DE">
              <w:rPr>
                <w:rFonts w:cs="Times New Roman"/>
                <w:color w:val="000000"/>
                <w:sz w:val="20"/>
                <w:szCs w:val="20"/>
                <w:highlight w:val="yellow"/>
              </w:rPr>
              <w:t>SPA 215</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445CA">
            <w:pPr>
              <w:rPr>
                <w:rFonts w:cs="Calibri"/>
                <w:color w:val="000000"/>
                <w:sz w:val="20"/>
                <w:szCs w:val="20"/>
                <w:highlight w:val="yellow"/>
              </w:rPr>
            </w:pPr>
            <w:r w:rsidRPr="00AA55DE">
              <w:rPr>
                <w:color w:val="000000"/>
                <w:sz w:val="20"/>
                <w:szCs w:val="20"/>
                <w:highlight w:val="yellow"/>
              </w:rPr>
              <w:t>3 credits, $191</w:t>
            </w:r>
          </w:p>
        </w:tc>
      </w:tr>
      <w:tr w:rsidR="00C445CA" w:rsidRPr="00DC70F8" w:rsidTr="00AA55DE">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445CA" w:rsidRPr="00DC70F8" w:rsidRDefault="00C445CA">
            <w:pPr>
              <w:rPr>
                <w:color w:val="000000"/>
                <w:sz w:val="20"/>
                <w:szCs w:val="20"/>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445CA" w:rsidRPr="00DC70F8" w:rsidRDefault="00C445CA">
            <w:pPr>
              <w:rPr>
                <w:rFonts w:cs="Times New Roman"/>
                <w:color w:val="000000"/>
                <w:sz w:val="20"/>
                <w:szCs w:val="20"/>
              </w:rPr>
            </w:pP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445CA" w:rsidRPr="00DC70F8" w:rsidRDefault="00C445CA">
            <w:pPr>
              <w:rPr>
                <w:rFonts w:cs="Calibri"/>
                <w:color w:val="000000"/>
                <w:sz w:val="20"/>
                <w:szCs w:val="20"/>
              </w:rPr>
            </w:pPr>
          </w:p>
        </w:tc>
      </w:tr>
      <w:tr w:rsidR="00C445CA" w:rsidRPr="00DC70F8" w:rsidTr="00CD6FD9">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color w:val="000000"/>
                <w:sz w:val="20"/>
                <w:szCs w:val="20"/>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445CA" w:rsidRPr="00DC70F8" w:rsidRDefault="00C445CA">
            <w:pPr>
              <w:rPr>
                <w:rFonts w:cs="Times New Roman"/>
                <w:color w:val="000000"/>
                <w:sz w:val="20"/>
                <w:szCs w:val="20"/>
              </w:rPr>
            </w:pP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445CA" w:rsidRPr="00DC70F8" w:rsidRDefault="00C445CA">
            <w:pPr>
              <w:rPr>
                <w:rFonts w:cs="Calibri"/>
                <w:color w:val="000000"/>
                <w:sz w:val="20"/>
                <w:szCs w:val="20"/>
              </w:rPr>
            </w:pP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D6FD9">
            <w:pPr>
              <w:rPr>
                <w:color w:val="000000"/>
                <w:sz w:val="20"/>
                <w:szCs w:val="20"/>
              </w:rPr>
            </w:pPr>
            <w:r>
              <w:rPr>
                <w:color w:val="000000"/>
                <w:sz w:val="20"/>
                <w:szCs w:val="20"/>
              </w:rPr>
              <w:t>Computer Science</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DC70F8" w:rsidRDefault="00C445CA">
            <w:pPr>
              <w:rPr>
                <w:rFonts w:cs="Times New Roman"/>
                <w:color w:val="000000"/>
                <w:sz w:val="20"/>
                <w:szCs w:val="20"/>
              </w:rPr>
            </w:pPr>
            <w:r w:rsidRPr="00DC70F8">
              <w:rPr>
                <w:rFonts w:cs="Times New Roman"/>
                <w:color w:val="000000"/>
                <w:sz w:val="20"/>
                <w:szCs w:val="20"/>
              </w:rPr>
              <w:t>CIS 111B</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rFonts w:cs="Calibri"/>
                <w:color w:val="000000"/>
                <w:sz w:val="20"/>
                <w:szCs w:val="20"/>
              </w:rPr>
            </w:pPr>
            <w:r w:rsidRPr="00DC70F8">
              <w:rPr>
                <w:color w:val="000000"/>
                <w:sz w:val="20"/>
                <w:szCs w:val="20"/>
              </w:rPr>
              <w:t>3 credits, $191</w:t>
            </w:r>
          </w:p>
        </w:tc>
      </w:tr>
      <w:tr w:rsidR="00C445CA" w:rsidRPr="00DC70F8" w:rsidTr="00CD6FD9">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DC70F8" w:rsidRDefault="00C445CA">
            <w:pPr>
              <w:rPr>
                <w:color w:val="000000"/>
                <w:sz w:val="20"/>
                <w:szCs w:val="20"/>
              </w:rPr>
            </w:pP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445CA" w:rsidRPr="00DC70F8" w:rsidRDefault="00C445CA">
            <w:pPr>
              <w:rPr>
                <w:rFonts w:cs="Times New Roman"/>
                <w:color w:val="000000"/>
                <w:sz w:val="20"/>
                <w:szCs w:val="20"/>
              </w:rPr>
            </w:pP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445CA" w:rsidRPr="00DC70F8" w:rsidRDefault="00C445CA">
            <w:pPr>
              <w:rPr>
                <w:rFonts w:cs="Calibri"/>
                <w:color w:val="000000"/>
                <w:sz w:val="20"/>
                <w:szCs w:val="20"/>
              </w:rPr>
            </w:pP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D6FD9">
            <w:pPr>
              <w:rPr>
                <w:color w:val="000000"/>
                <w:sz w:val="20"/>
                <w:szCs w:val="20"/>
              </w:rPr>
            </w:pPr>
            <w:r w:rsidRPr="00AA55DE">
              <w:rPr>
                <w:color w:val="000000"/>
                <w:sz w:val="20"/>
                <w:szCs w:val="20"/>
              </w:rPr>
              <w:t>CP French 4</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AA55DE" w:rsidRDefault="00C445CA">
            <w:pPr>
              <w:rPr>
                <w:rFonts w:cs="Times New Roman"/>
                <w:color w:val="000000"/>
                <w:sz w:val="20"/>
                <w:szCs w:val="20"/>
              </w:rPr>
            </w:pPr>
            <w:r w:rsidRPr="00AA55DE">
              <w:rPr>
                <w:rFonts w:cs="Times New Roman"/>
                <w:color w:val="000000"/>
                <w:sz w:val="20"/>
                <w:szCs w:val="20"/>
              </w:rPr>
              <w:t>FRE 102</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445CA">
            <w:pPr>
              <w:rPr>
                <w:rFonts w:cs="Calibri"/>
                <w:color w:val="000000"/>
                <w:sz w:val="20"/>
                <w:szCs w:val="20"/>
              </w:rPr>
            </w:pPr>
            <w:r w:rsidRPr="00AA55DE">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D6FD9">
            <w:pPr>
              <w:rPr>
                <w:color w:val="000000"/>
                <w:sz w:val="20"/>
                <w:szCs w:val="20"/>
              </w:rPr>
            </w:pPr>
            <w:r w:rsidRPr="00AA55DE">
              <w:rPr>
                <w:color w:val="000000"/>
                <w:sz w:val="20"/>
                <w:szCs w:val="20"/>
              </w:rPr>
              <w:t>Honors French 4</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AA55DE" w:rsidRDefault="00C445CA">
            <w:pPr>
              <w:rPr>
                <w:rFonts w:cs="Times New Roman"/>
                <w:color w:val="000000"/>
                <w:sz w:val="20"/>
                <w:szCs w:val="20"/>
              </w:rPr>
            </w:pPr>
            <w:r w:rsidRPr="00AA55DE">
              <w:rPr>
                <w:rFonts w:cs="Times New Roman"/>
                <w:color w:val="000000"/>
                <w:sz w:val="20"/>
                <w:szCs w:val="20"/>
              </w:rPr>
              <w:t>FRE 202</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445CA">
            <w:pPr>
              <w:rPr>
                <w:rFonts w:cs="Calibri"/>
                <w:color w:val="000000"/>
                <w:sz w:val="20"/>
                <w:szCs w:val="20"/>
              </w:rPr>
            </w:pPr>
            <w:r w:rsidRPr="00AA55DE">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D6FD9">
            <w:pPr>
              <w:rPr>
                <w:color w:val="000000"/>
                <w:sz w:val="20"/>
                <w:szCs w:val="20"/>
              </w:rPr>
            </w:pPr>
            <w:r w:rsidRPr="00AA55DE">
              <w:rPr>
                <w:color w:val="000000"/>
                <w:sz w:val="20"/>
                <w:szCs w:val="20"/>
              </w:rPr>
              <w:t>AP French</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AA55DE" w:rsidRDefault="00C445CA">
            <w:pPr>
              <w:rPr>
                <w:rFonts w:cs="Times New Roman"/>
                <w:color w:val="000000"/>
                <w:sz w:val="20"/>
                <w:szCs w:val="20"/>
              </w:rPr>
            </w:pPr>
            <w:r w:rsidRPr="00AA55DE">
              <w:rPr>
                <w:rFonts w:cs="Times New Roman"/>
                <w:color w:val="000000"/>
                <w:sz w:val="20"/>
                <w:szCs w:val="20"/>
              </w:rPr>
              <w:t>FRE 252</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445CA">
            <w:pPr>
              <w:rPr>
                <w:rFonts w:cs="Calibri"/>
                <w:color w:val="000000"/>
                <w:sz w:val="20"/>
                <w:szCs w:val="20"/>
              </w:rPr>
            </w:pPr>
            <w:r w:rsidRPr="00AA55DE">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3821A6" w:rsidRDefault="00CD6FD9">
            <w:pPr>
              <w:rPr>
                <w:color w:val="000000"/>
                <w:sz w:val="20"/>
                <w:szCs w:val="20"/>
              </w:rPr>
            </w:pPr>
            <w:r w:rsidRPr="003821A6">
              <w:rPr>
                <w:color w:val="000000"/>
                <w:sz w:val="20"/>
                <w:szCs w:val="20"/>
              </w:rPr>
              <w:t>CP Spanish 4</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3821A6" w:rsidRDefault="00AA55DE">
            <w:pPr>
              <w:rPr>
                <w:rFonts w:cs="Times New Roman"/>
                <w:color w:val="000000"/>
                <w:sz w:val="20"/>
                <w:szCs w:val="20"/>
              </w:rPr>
            </w:pPr>
            <w:r w:rsidRPr="003821A6">
              <w:rPr>
                <w:rFonts w:cs="Times New Roman"/>
                <w:color w:val="000000"/>
                <w:sz w:val="20"/>
                <w:szCs w:val="20"/>
              </w:rPr>
              <w:t>SPRING-</w:t>
            </w:r>
            <w:r w:rsidR="00C445CA" w:rsidRPr="003821A6">
              <w:rPr>
                <w:rFonts w:cs="Times New Roman"/>
                <w:color w:val="000000"/>
                <w:sz w:val="20"/>
                <w:szCs w:val="20"/>
              </w:rPr>
              <w:t>SPA 102</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3821A6" w:rsidRDefault="00C445CA">
            <w:pPr>
              <w:rPr>
                <w:rFonts w:cs="Calibri"/>
                <w:color w:val="000000"/>
                <w:sz w:val="20"/>
                <w:szCs w:val="20"/>
              </w:rPr>
            </w:pPr>
            <w:r w:rsidRPr="003821A6">
              <w:rPr>
                <w:color w:val="000000"/>
                <w:sz w:val="20"/>
                <w:szCs w:val="20"/>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AA55DE">
            <w:pPr>
              <w:rPr>
                <w:color w:val="000000"/>
                <w:sz w:val="20"/>
                <w:szCs w:val="20"/>
                <w:highlight w:val="green"/>
              </w:rPr>
            </w:pPr>
            <w:r w:rsidRPr="00AA55DE">
              <w:rPr>
                <w:color w:val="000000"/>
                <w:sz w:val="20"/>
                <w:szCs w:val="20"/>
                <w:highlight w:val="green"/>
              </w:rPr>
              <w:t>CP Spanish 5</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AA55DE" w:rsidRDefault="00AA55DE">
            <w:pPr>
              <w:rPr>
                <w:rFonts w:cs="Times New Roman"/>
                <w:color w:val="000000"/>
                <w:sz w:val="20"/>
                <w:szCs w:val="20"/>
                <w:highlight w:val="green"/>
              </w:rPr>
            </w:pPr>
            <w:r w:rsidRPr="00AA55DE">
              <w:rPr>
                <w:rFonts w:cs="Times New Roman"/>
                <w:color w:val="000000"/>
                <w:sz w:val="20"/>
                <w:szCs w:val="20"/>
                <w:highlight w:val="green"/>
              </w:rPr>
              <w:t>SPRING -</w:t>
            </w:r>
            <w:r w:rsidR="00C445CA" w:rsidRPr="00AA55DE">
              <w:rPr>
                <w:rFonts w:cs="Times New Roman"/>
                <w:color w:val="000000"/>
                <w:sz w:val="20"/>
                <w:szCs w:val="20"/>
                <w:highlight w:val="green"/>
              </w:rPr>
              <w:t>SPA 202</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AA55DE" w:rsidRDefault="00C445CA">
            <w:pPr>
              <w:rPr>
                <w:rFonts w:cs="Calibri"/>
                <w:color w:val="000000"/>
                <w:sz w:val="20"/>
                <w:szCs w:val="20"/>
                <w:highlight w:val="green"/>
              </w:rPr>
            </w:pPr>
            <w:r w:rsidRPr="00AA55DE">
              <w:rPr>
                <w:color w:val="000000"/>
                <w:sz w:val="20"/>
                <w:szCs w:val="20"/>
                <w:highlight w:val="green"/>
              </w:rPr>
              <w:t>3 credits, $191</w:t>
            </w:r>
          </w:p>
        </w:tc>
      </w:tr>
      <w:tr w:rsidR="00C445CA" w:rsidRPr="00DC70F8" w:rsidTr="00C445CA">
        <w:trPr>
          <w:trHeight w:val="300"/>
        </w:trPr>
        <w:tc>
          <w:tcPr>
            <w:tcW w:w="3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445CA" w:rsidRPr="003821A6" w:rsidRDefault="00CD6FD9">
            <w:pPr>
              <w:rPr>
                <w:color w:val="000000"/>
                <w:sz w:val="20"/>
                <w:szCs w:val="20"/>
                <w:highlight w:val="green"/>
              </w:rPr>
            </w:pPr>
            <w:r w:rsidRPr="003821A6">
              <w:rPr>
                <w:color w:val="000000"/>
                <w:sz w:val="20"/>
                <w:szCs w:val="20"/>
                <w:highlight w:val="green"/>
              </w:rPr>
              <w:t>AP Spanish</w:t>
            </w:r>
            <w:r w:rsidR="00576031" w:rsidRPr="003821A6">
              <w:rPr>
                <w:color w:val="000000"/>
                <w:sz w:val="20"/>
                <w:szCs w:val="20"/>
                <w:highlight w:val="green"/>
              </w:rPr>
              <w:t>+</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5CA" w:rsidRPr="003821A6" w:rsidRDefault="00C445CA">
            <w:pPr>
              <w:rPr>
                <w:rFonts w:cs="Times New Roman"/>
                <w:color w:val="000000"/>
                <w:sz w:val="20"/>
                <w:szCs w:val="20"/>
                <w:highlight w:val="green"/>
              </w:rPr>
            </w:pPr>
            <w:r w:rsidRPr="003821A6">
              <w:rPr>
                <w:rFonts w:cs="Times New Roman"/>
                <w:color w:val="000000"/>
                <w:sz w:val="20"/>
                <w:szCs w:val="20"/>
                <w:highlight w:val="green"/>
              </w:rPr>
              <w:t>SPA 216</w:t>
            </w:r>
          </w:p>
        </w:tc>
        <w:tc>
          <w:tcPr>
            <w:tcW w:w="2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445CA" w:rsidRPr="003821A6" w:rsidRDefault="00C445CA">
            <w:pPr>
              <w:rPr>
                <w:rFonts w:cs="Calibri"/>
                <w:color w:val="000000"/>
                <w:sz w:val="20"/>
                <w:szCs w:val="20"/>
                <w:highlight w:val="green"/>
              </w:rPr>
            </w:pPr>
            <w:r w:rsidRPr="003821A6">
              <w:rPr>
                <w:color w:val="000000"/>
                <w:sz w:val="20"/>
                <w:szCs w:val="20"/>
                <w:highlight w:val="green"/>
              </w:rPr>
              <w:t>3 credits, $191</w:t>
            </w:r>
            <w:bookmarkStart w:id="0" w:name="_GoBack"/>
            <w:bookmarkEnd w:id="0"/>
          </w:p>
        </w:tc>
      </w:tr>
    </w:tbl>
    <w:p w:rsidR="00E74F7C" w:rsidRPr="00DC70F8" w:rsidRDefault="00E74F7C" w:rsidP="00E74F7C">
      <w:pPr>
        <w:rPr>
          <w:rFonts w:ascii="Times" w:eastAsia="Times New Roman" w:hAnsi="Times" w:cs="Times New Roman"/>
          <w:sz w:val="20"/>
          <w:szCs w:val="20"/>
        </w:rPr>
      </w:pPr>
    </w:p>
    <w:p w:rsidR="00E74F7C" w:rsidRPr="00DC70F8" w:rsidRDefault="00E74F7C" w:rsidP="00E74F7C">
      <w:pPr>
        <w:rPr>
          <w:rFonts w:ascii="Times" w:hAnsi="Times" w:cs="Times New Roman"/>
          <w:sz w:val="20"/>
          <w:szCs w:val="20"/>
        </w:rPr>
      </w:pPr>
      <w:r w:rsidRPr="00DC70F8">
        <w:rPr>
          <w:rFonts w:ascii="Arial" w:hAnsi="Arial" w:cs="Arial"/>
          <w:color w:val="000000"/>
          <w:sz w:val="20"/>
          <w:szCs w:val="20"/>
        </w:rPr>
        <w:t>Students in these course</w:t>
      </w:r>
      <w:r w:rsidR="00496BE0" w:rsidRPr="00DC70F8">
        <w:rPr>
          <w:rFonts w:ascii="Arial" w:hAnsi="Arial" w:cs="Arial"/>
          <w:color w:val="000000"/>
          <w:sz w:val="20"/>
          <w:szCs w:val="20"/>
        </w:rPr>
        <w:t>s</w:t>
      </w:r>
      <w:r w:rsidRPr="00DC70F8">
        <w:rPr>
          <w:rFonts w:ascii="Arial" w:hAnsi="Arial" w:cs="Arial"/>
          <w:color w:val="000000"/>
          <w:sz w:val="20"/>
          <w:szCs w:val="20"/>
        </w:rPr>
        <w:t xml:space="preserve"> who choose to enroll in dual enrollment </w:t>
      </w:r>
      <w:proofErr w:type="gramStart"/>
      <w:r w:rsidRPr="00DC70F8">
        <w:rPr>
          <w:rFonts w:ascii="Arial" w:hAnsi="Arial" w:cs="Arial"/>
          <w:color w:val="000000"/>
          <w:sz w:val="20"/>
          <w:szCs w:val="20"/>
        </w:rPr>
        <w:t>are admitted</w:t>
      </w:r>
      <w:proofErr w:type="gramEnd"/>
      <w:r w:rsidRPr="00DC70F8">
        <w:rPr>
          <w:rFonts w:ascii="Arial" w:hAnsi="Arial" w:cs="Arial"/>
          <w:color w:val="000000"/>
          <w:sz w:val="20"/>
          <w:szCs w:val="20"/>
        </w:rPr>
        <w:t xml:space="preserve"> as students in MC3 but they take th</w:t>
      </w:r>
      <w:r w:rsidR="000E6372" w:rsidRPr="00DC70F8">
        <w:rPr>
          <w:rFonts w:ascii="Arial" w:hAnsi="Arial" w:cs="Arial"/>
          <w:color w:val="000000"/>
          <w:sz w:val="20"/>
          <w:szCs w:val="20"/>
        </w:rPr>
        <w:t xml:space="preserve">ese courses here at </w:t>
      </w:r>
      <w:r w:rsidR="00496BE0" w:rsidRPr="00DC70F8">
        <w:rPr>
          <w:rFonts w:ascii="Arial" w:hAnsi="Arial" w:cs="Arial"/>
          <w:color w:val="000000"/>
          <w:sz w:val="20"/>
          <w:szCs w:val="20"/>
        </w:rPr>
        <w:t>Owen J. Roberts</w:t>
      </w:r>
      <w:r w:rsidR="000E6372" w:rsidRPr="00DC70F8">
        <w:rPr>
          <w:rFonts w:ascii="Arial" w:hAnsi="Arial" w:cs="Arial"/>
          <w:color w:val="000000"/>
          <w:sz w:val="20"/>
          <w:szCs w:val="20"/>
        </w:rPr>
        <w:t xml:space="preserve"> High School with </w:t>
      </w:r>
      <w:r w:rsidR="00496BE0" w:rsidRPr="00DC70F8">
        <w:rPr>
          <w:rFonts w:ascii="Arial" w:hAnsi="Arial" w:cs="Arial"/>
          <w:color w:val="000000"/>
          <w:sz w:val="20"/>
          <w:szCs w:val="20"/>
        </w:rPr>
        <w:t>Owen J. Roberts</w:t>
      </w:r>
      <w:r w:rsidRPr="00DC70F8">
        <w:rPr>
          <w:rFonts w:ascii="Arial" w:hAnsi="Arial" w:cs="Arial"/>
          <w:color w:val="000000"/>
          <w:sz w:val="20"/>
          <w:szCs w:val="20"/>
        </w:rPr>
        <w:t xml:space="preserve"> teachers who have been accepted as professors in the respective department at MC3.  Students will receive the grade assigned by the teacher on both their high school transcript and their MC3 transcript.</w:t>
      </w:r>
    </w:p>
    <w:p w:rsidR="00E74F7C" w:rsidRPr="00DC70F8" w:rsidRDefault="00E74F7C" w:rsidP="00E74F7C">
      <w:pPr>
        <w:rPr>
          <w:rFonts w:ascii="Times" w:eastAsia="Times New Roman" w:hAnsi="Times" w:cs="Times New Roman"/>
          <w:sz w:val="20"/>
          <w:szCs w:val="20"/>
        </w:rPr>
      </w:pPr>
    </w:p>
    <w:p w:rsidR="00E74F7C" w:rsidRPr="00DC70F8" w:rsidRDefault="00E74F7C" w:rsidP="00E74F7C">
      <w:pPr>
        <w:rPr>
          <w:rFonts w:ascii="Times" w:hAnsi="Times" w:cs="Times New Roman"/>
          <w:sz w:val="20"/>
          <w:szCs w:val="20"/>
        </w:rPr>
      </w:pPr>
      <w:r w:rsidRPr="00DC70F8">
        <w:rPr>
          <w:rFonts w:ascii="Arial" w:hAnsi="Arial" w:cs="Arial"/>
          <w:color w:val="000000"/>
          <w:sz w:val="20"/>
          <w:szCs w:val="20"/>
        </w:rPr>
        <w:t>Juniors and seniors are encouraged to talk with their guidance counselors about this opportunity to earn college credits at an extremely reduced cost.</w:t>
      </w:r>
    </w:p>
    <w:p w:rsidR="00E74F7C" w:rsidRPr="00DC70F8" w:rsidRDefault="00E74F7C" w:rsidP="00E74F7C">
      <w:pPr>
        <w:rPr>
          <w:rFonts w:ascii="Arial" w:hAnsi="Arial" w:cs="Arial"/>
          <w:color w:val="000000"/>
          <w:sz w:val="20"/>
          <w:szCs w:val="20"/>
        </w:rPr>
      </w:pPr>
    </w:p>
    <w:p w:rsidR="000E6372" w:rsidRPr="00DC70F8" w:rsidRDefault="00113554" w:rsidP="00E74F7C">
      <w:pPr>
        <w:rPr>
          <w:rFonts w:ascii="Arial" w:hAnsi="Arial" w:cs="Arial"/>
          <w:color w:val="000000"/>
          <w:sz w:val="20"/>
          <w:szCs w:val="20"/>
        </w:rPr>
      </w:pPr>
      <w:r>
        <w:rPr>
          <w:rFonts w:ascii="Arial" w:hAnsi="Arial" w:cs="Arial"/>
          <w:color w:val="000000"/>
          <w:sz w:val="20"/>
          <w:szCs w:val="20"/>
        </w:rPr>
        <w:t>Dr. Sean Earley</w:t>
      </w:r>
    </w:p>
    <w:p w:rsidR="000E6372" w:rsidRPr="00DC70F8" w:rsidRDefault="000E6372" w:rsidP="00E74F7C">
      <w:pPr>
        <w:rPr>
          <w:rFonts w:ascii="Times" w:hAnsi="Times" w:cs="Times New Roman"/>
          <w:sz w:val="20"/>
          <w:szCs w:val="20"/>
        </w:rPr>
      </w:pPr>
    </w:p>
    <w:p w:rsidR="00E74F7C" w:rsidRPr="00DC70F8" w:rsidRDefault="00496BE0" w:rsidP="00E74F7C">
      <w:pPr>
        <w:rPr>
          <w:rFonts w:ascii="Times" w:hAnsi="Times" w:cs="Times New Roman"/>
          <w:sz w:val="20"/>
          <w:szCs w:val="20"/>
        </w:rPr>
      </w:pPr>
      <w:r w:rsidRPr="00DC70F8">
        <w:rPr>
          <w:rFonts w:ascii="Arial" w:hAnsi="Arial" w:cs="Arial"/>
          <w:color w:val="000000"/>
          <w:sz w:val="20"/>
          <w:szCs w:val="20"/>
        </w:rPr>
        <w:t>Owen J. Roberts High School</w:t>
      </w:r>
    </w:p>
    <w:p w:rsidR="00E74F7C" w:rsidRPr="00E74F7C" w:rsidRDefault="00E74F7C" w:rsidP="00E74F7C">
      <w:pPr>
        <w:rPr>
          <w:rFonts w:ascii="Times" w:eastAsia="Times New Roman" w:hAnsi="Times" w:cs="Times New Roman"/>
          <w:sz w:val="20"/>
          <w:szCs w:val="20"/>
        </w:rPr>
      </w:pPr>
    </w:p>
    <w:p w:rsidR="00E74F7C" w:rsidRPr="00E74F7C" w:rsidRDefault="00E74F7C" w:rsidP="00E74F7C">
      <w:pPr>
        <w:rPr>
          <w:rFonts w:ascii="Times" w:hAnsi="Times" w:cs="Times New Roman"/>
          <w:sz w:val="20"/>
          <w:szCs w:val="20"/>
        </w:rPr>
      </w:pPr>
      <w:r w:rsidRPr="00E74F7C">
        <w:rPr>
          <w:rFonts w:ascii="Arial" w:hAnsi="Arial" w:cs="Arial"/>
          <w:color w:val="000000"/>
          <w:sz w:val="16"/>
          <w:szCs w:val="16"/>
        </w:rPr>
        <w:t xml:space="preserve">* </w:t>
      </w:r>
      <w:r w:rsidR="00DC70F8">
        <w:rPr>
          <w:rFonts w:ascii="Arial" w:hAnsi="Arial" w:cs="Arial"/>
          <w:color w:val="000000"/>
          <w:sz w:val="16"/>
          <w:szCs w:val="16"/>
        </w:rPr>
        <w:t>Cost per course is based on 2018-19</w:t>
      </w:r>
      <w:r w:rsidRPr="00E74F7C">
        <w:rPr>
          <w:rFonts w:ascii="Arial" w:hAnsi="Arial" w:cs="Arial"/>
          <w:color w:val="000000"/>
          <w:sz w:val="16"/>
          <w:szCs w:val="16"/>
        </w:rPr>
        <w:t xml:space="preserve"> dual enrollment tuition rates.  </w:t>
      </w:r>
      <w:r w:rsidR="00DC70F8">
        <w:rPr>
          <w:rFonts w:ascii="Arial" w:hAnsi="Arial" w:cs="Arial"/>
          <w:color w:val="000000"/>
          <w:sz w:val="16"/>
          <w:szCs w:val="16"/>
        </w:rPr>
        <w:t>Cost for dual enrollment in 2019-20</w:t>
      </w:r>
      <w:r w:rsidRPr="00E74F7C">
        <w:rPr>
          <w:rFonts w:ascii="Arial" w:hAnsi="Arial" w:cs="Arial"/>
          <w:color w:val="000000"/>
          <w:sz w:val="16"/>
          <w:szCs w:val="16"/>
        </w:rPr>
        <w:t xml:space="preserve"> may vary slightly.</w:t>
      </w:r>
    </w:p>
    <w:p w:rsidR="00980D8B" w:rsidRPr="00576031" w:rsidRDefault="00E74F7C">
      <w:pPr>
        <w:rPr>
          <w:b/>
        </w:rPr>
      </w:pPr>
      <w:r w:rsidRPr="00576031">
        <w:rPr>
          <w:rFonts w:ascii="Arial" w:hAnsi="Arial" w:cs="Arial"/>
          <w:b/>
          <w:color w:val="000000"/>
          <w:sz w:val="16"/>
          <w:szCs w:val="16"/>
        </w:rPr>
        <w:t xml:space="preserve">+ Students who earn a </w:t>
      </w:r>
      <w:proofErr w:type="gramStart"/>
      <w:r w:rsidRPr="00576031">
        <w:rPr>
          <w:rFonts w:ascii="Arial" w:hAnsi="Arial" w:cs="Arial"/>
          <w:b/>
          <w:color w:val="000000"/>
          <w:sz w:val="16"/>
          <w:szCs w:val="16"/>
        </w:rPr>
        <w:t>4</w:t>
      </w:r>
      <w:proofErr w:type="gramEnd"/>
      <w:r w:rsidRPr="00576031">
        <w:rPr>
          <w:rFonts w:ascii="Arial" w:hAnsi="Arial" w:cs="Arial"/>
          <w:b/>
          <w:color w:val="000000"/>
          <w:sz w:val="16"/>
          <w:szCs w:val="16"/>
        </w:rPr>
        <w:t xml:space="preserve"> or 5 on their AP exam are eligible for Honors credit on their MC3 transcript.</w:t>
      </w:r>
      <w:r w:rsidR="002D4D66" w:rsidRPr="00576031">
        <w:rPr>
          <w:b/>
          <w:noProof/>
        </w:rPr>
        <w:t xml:space="preserve"> </w:t>
      </w:r>
    </w:p>
    <w:sectPr w:rsidR="00980D8B" w:rsidRPr="00576031" w:rsidSect="00DC7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30F9E"/>
    <w:multiLevelType w:val="hybridMultilevel"/>
    <w:tmpl w:val="EAA206EA"/>
    <w:lvl w:ilvl="0" w:tplc="E0BE6CBC">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7C"/>
    <w:rsid w:val="000E6372"/>
    <w:rsid w:val="00113554"/>
    <w:rsid w:val="002C3587"/>
    <w:rsid w:val="002D4D66"/>
    <w:rsid w:val="003821A6"/>
    <w:rsid w:val="00384B6E"/>
    <w:rsid w:val="00496BE0"/>
    <w:rsid w:val="004E033D"/>
    <w:rsid w:val="00576031"/>
    <w:rsid w:val="00980D8B"/>
    <w:rsid w:val="00AA55DE"/>
    <w:rsid w:val="00B71822"/>
    <w:rsid w:val="00C445CA"/>
    <w:rsid w:val="00C86844"/>
    <w:rsid w:val="00CD0A67"/>
    <w:rsid w:val="00CD6FD9"/>
    <w:rsid w:val="00DC70F8"/>
    <w:rsid w:val="00E74F7C"/>
    <w:rsid w:val="00F8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D6F8B"/>
  <w14:defaultImageDpi w14:val="300"/>
  <w15:docId w15:val="{9ECB9109-E16C-4D78-8FC3-C258D1C2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F7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74F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F7C"/>
    <w:rPr>
      <w:rFonts w:ascii="Lucida Grande" w:hAnsi="Lucida Grande" w:cs="Lucida Grande"/>
      <w:sz w:val="18"/>
      <w:szCs w:val="18"/>
    </w:rPr>
  </w:style>
  <w:style w:type="paragraph" w:styleId="ListParagraph">
    <w:name w:val="List Paragraph"/>
    <w:basedOn w:val="Normal"/>
    <w:uiPriority w:val="34"/>
    <w:qFormat/>
    <w:rsid w:val="00DC7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6401">
      <w:bodyDiv w:val="1"/>
      <w:marLeft w:val="0"/>
      <w:marRight w:val="0"/>
      <w:marTop w:val="0"/>
      <w:marBottom w:val="0"/>
      <w:divBdr>
        <w:top w:val="none" w:sz="0" w:space="0" w:color="auto"/>
        <w:left w:val="none" w:sz="0" w:space="0" w:color="auto"/>
        <w:bottom w:val="none" w:sz="0" w:space="0" w:color="auto"/>
        <w:right w:val="none" w:sz="0" w:space="0" w:color="auto"/>
      </w:divBdr>
      <w:divsChild>
        <w:div w:id="442573697">
          <w:marLeft w:val="0"/>
          <w:marRight w:val="0"/>
          <w:marTop w:val="0"/>
          <w:marBottom w:val="0"/>
          <w:divBdr>
            <w:top w:val="none" w:sz="0" w:space="0" w:color="auto"/>
            <w:left w:val="none" w:sz="0" w:space="0" w:color="auto"/>
            <w:bottom w:val="none" w:sz="0" w:space="0" w:color="auto"/>
            <w:right w:val="none" w:sz="0" w:space="0" w:color="auto"/>
          </w:divBdr>
        </w:div>
        <w:div w:id="501817084">
          <w:marLeft w:val="0"/>
          <w:marRight w:val="0"/>
          <w:marTop w:val="0"/>
          <w:marBottom w:val="0"/>
          <w:divBdr>
            <w:top w:val="none" w:sz="0" w:space="0" w:color="auto"/>
            <w:left w:val="none" w:sz="0" w:space="0" w:color="auto"/>
            <w:bottom w:val="none" w:sz="0" w:space="0" w:color="auto"/>
            <w:right w:val="none" w:sz="0" w:space="0" w:color="auto"/>
          </w:divBdr>
        </w:div>
      </w:divsChild>
    </w:div>
    <w:div w:id="1552376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3D1D-C43B-4091-AB58-5FD9417F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Kuhn</dc:creator>
  <cp:lastModifiedBy>Andres, Adrienne</cp:lastModifiedBy>
  <cp:revision>4</cp:revision>
  <cp:lastPrinted>2018-08-16T18:23:00Z</cp:lastPrinted>
  <dcterms:created xsi:type="dcterms:W3CDTF">2018-09-04T13:10:00Z</dcterms:created>
  <dcterms:modified xsi:type="dcterms:W3CDTF">2018-09-04T14:34:00Z</dcterms:modified>
</cp:coreProperties>
</file>